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BECF3" w14:textId="51839146" w:rsidR="008B3CD9" w:rsidRPr="00476134" w:rsidRDefault="00DC6B64" w:rsidP="00476134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</w:t>
      </w:r>
      <w:r w:rsidRPr="00476134">
        <w:rPr>
          <w:rFonts w:cstheme="minorHAnsi"/>
          <w:b/>
          <w:bCs/>
          <w:sz w:val="24"/>
          <w:szCs w:val="24"/>
        </w:rPr>
        <w:t xml:space="preserve">o świadczeniodawców planujących przystąpienie do postępowań konkursowych na realizację od dnia  </w:t>
      </w:r>
      <w:r w:rsidR="007D177F">
        <w:rPr>
          <w:rFonts w:cstheme="minorHAnsi"/>
          <w:b/>
          <w:bCs/>
          <w:sz w:val="24"/>
          <w:szCs w:val="24"/>
        </w:rPr>
        <w:t>22</w:t>
      </w:r>
      <w:r w:rsidRPr="00476134">
        <w:rPr>
          <w:rFonts w:cstheme="minorHAnsi"/>
          <w:b/>
          <w:bCs/>
          <w:sz w:val="24"/>
          <w:szCs w:val="24"/>
        </w:rPr>
        <w:t xml:space="preserve"> </w:t>
      </w:r>
      <w:r w:rsidR="00EE66E0">
        <w:rPr>
          <w:rFonts w:cstheme="minorHAnsi"/>
          <w:b/>
          <w:bCs/>
          <w:sz w:val="24"/>
          <w:szCs w:val="24"/>
        </w:rPr>
        <w:t>kwietnia</w:t>
      </w:r>
      <w:r w:rsidRPr="00476134">
        <w:rPr>
          <w:rFonts w:cstheme="minorHAnsi"/>
          <w:b/>
          <w:bCs/>
          <w:sz w:val="24"/>
          <w:szCs w:val="24"/>
        </w:rPr>
        <w:t xml:space="preserve"> 2024 r. świadczeń w rodzaju: </w:t>
      </w:r>
      <w:r w:rsidRPr="00476134">
        <w:rPr>
          <w:rFonts w:cstheme="minorHAnsi"/>
          <w:b/>
          <w:bCs/>
          <w:sz w:val="24"/>
          <w:szCs w:val="24"/>
        </w:rPr>
        <w:br/>
        <w:t>leczenie szpitalne – program</w:t>
      </w:r>
      <w:r w:rsidR="00737738">
        <w:rPr>
          <w:rFonts w:cstheme="minorHAnsi"/>
          <w:b/>
          <w:bCs/>
          <w:sz w:val="24"/>
          <w:szCs w:val="24"/>
        </w:rPr>
        <w:t>y</w:t>
      </w:r>
      <w:r w:rsidRPr="00476134">
        <w:rPr>
          <w:rFonts w:cstheme="minorHAnsi"/>
          <w:b/>
          <w:bCs/>
          <w:sz w:val="24"/>
          <w:szCs w:val="24"/>
        </w:rPr>
        <w:t xml:space="preserve"> lekow</w:t>
      </w:r>
      <w:r w:rsidR="00737738">
        <w:rPr>
          <w:rFonts w:cstheme="minorHAnsi"/>
          <w:b/>
          <w:bCs/>
          <w:sz w:val="24"/>
          <w:szCs w:val="24"/>
        </w:rPr>
        <w:t>e</w:t>
      </w:r>
      <w:r w:rsidRPr="00476134">
        <w:rPr>
          <w:rFonts w:cstheme="minorHAnsi"/>
          <w:b/>
          <w:bCs/>
          <w:sz w:val="24"/>
          <w:szCs w:val="24"/>
        </w:rPr>
        <w:t xml:space="preserve"> : </w:t>
      </w:r>
    </w:p>
    <w:p w14:paraId="3F691A26" w14:textId="77777777" w:rsidR="007D177F" w:rsidRPr="00F3339D" w:rsidRDefault="007D177F" w:rsidP="007D177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  <w:bookmarkStart w:id="0" w:name="_Hlk126926796"/>
      <w:r w:rsidRPr="00F3339D">
        <w:rPr>
          <w:rFonts w:ascii="Calibri" w:hAnsi="Calibri" w:cs="Calibri"/>
        </w:rPr>
        <w:t>LECZENIE PACJENTÓW Z POSTĘPUJĄCĄ RODZINNĄ CHOLESTAZĄ WEWNĄTRZWĄTROBOWĄ (PFIC) (ICD-10: K76.8)</w:t>
      </w:r>
    </w:p>
    <w:p w14:paraId="3E1CF6FA" w14:textId="77777777" w:rsidR="007D177F" w:rsidRPr="00F3339D" w:rsidRDefault="007D177F" w:rsidP="007D177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bCs/>
        </w:rPr>
      </w:pPr>
      <w:r w:rsidRPr="00F3339D">
        <w:rPr>
          <w:rFonts w:ascii="Calibri" w:hAnsi="Calibri" w:cs="Calibri"/>
          <w:bCs/>
        </w:rPr>
        <w:t>LECZENIE PACJENTÓW Z NAPADAMI PADACZKOWYMI W PRZEBIEGU ZESPOŁU STWARDNIENIA GUZOWATEGO (ICD-10: G40.4)</w:t>
      </w:r>
    </w:p>
    <w:p w14:paraId="783BA01F" w14:textId="77777777" w:rsidR="007D177F" w:rsidRPr="00F3339D" w:rsidRDefault="007D177F" w:rsidP="007D177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bCs/>
        </w:rPr>
      </w:pPr>
      <w:r w:rsidRPr="00F3339D">
        <w:rPr>
          <w:rFonts w:ascii="Calibri" w:hAnsi="Calibri" w:cs="Calibri"/>
          <w:bCs/>
        </w:rPr>
        <w:t>LECZENIE PACJENTÓW Z ZESPOŁEM LENNOXA-GASTAUTA LUB Z ZESPOŁEM DRAVET (ICD-10: G40.4)</w:t>
      </w:r>
    </w:p>
    <w:p w14:paraId="227AB428" w14:textId="77777777" w:rsidR="007D177F" w:rsidRPr="00F3339D" w:rsidRDefault="007D177F" w:rsidP="007D177F">
      <w:pPr>
        <w:numPr>
          <w:ilvl w:val="0"/>
          <w:numId w:val="3"/>
        </w:numPr>
        <w:spacing w:after="0" w:line="360" w:lineRule="auto"/>
        <w:rPr>
          <w:rFonts w:ascii="Calibri" w:hAnsi="Calibri" w:cs="Calibri"/>
          <w:bCs/>
        </w:rPr>
      </w:pPr>
      <w:r w:rsidRPr="00F3339D">
        <w:rPr>
          <w:rFonts w:ascii="Calibri" w:hAnsi="Calibri" w:cs="Calibri"/>
          <w:bCs/>
        </w:rPr>
        <w:t>LECZENIE CHORYCH Z NERWIAKOWŁÓKNIAKAMI SPLOTOWATYMI W PRZEBIEGU NEUROFIBROMATOZY TYPU 1 (NF1) (ICD-10: Q85.0)</w:t>
      </w:r>
    </w:p>
    <w:p w14:paraId="7DF20720" w14:textId="6B7574FE" w:rsidR="004A709B" w:rsidRPr="00476134" w:rsidRDefault="004A709B" w:rsidP="00476134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bookmarkEnd w:id="0"/>
    <w:p w14:paraId="0A7BDF24" w14:textId="40D7F4D8" w:rsidR="00CA7D09" w:rsidRPr="00476134" w:rsidRDefault="00CA7D0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 xml:space="preserve">Uprzejmie informuję, że materiały szkoleniowe w postaci prezentacji będą udostępniane zainteresowanym oferentom na ich wniosek, przekazany za pośrednictwem skrzynki </w:t>
      </w:r>
      <w:hyperlink r:id="rId5" w:history="1">
        <w:r w:rsidRPr="00476134">
          <w:rPr>
            <w:rStyle w:val="Hipercze"/>
            <w:rFonts w:cstheme="minorHAnsi"/>
            <w:sz w:val="24"/>
            <w:szCs w:val="24"/>
          </w:rPr>
          <w:t>WGL_konkurs@nfz-katowice.pl</w:t>
        </w:r>
      </w:hyperlink>
      <w:r w:rsidRPr="00476134">
        <w:rPr>
          <w:rFonts w:cstheme="minorHAnsi"/>
          <w:sz w:val="24"/>
          <w:szCs w:val="24"/>
        </w:rPr>
        <w:t>. Dodatkowo pod numerami telefonów: 32 735 17 57, 32 735 19 95, 32 735 17 45, udzielane będą przez członków Komisji Konkursowych odpowiedzi na ewentualne zapytania oferentów.</w:t>
      </w:r>
    </w:p>
    <w:p w14:paraId="4D2C242C" w14:textId="77777777" w:rsidR="00C2659D" w:rsidRPr="00476134" w:rsidRDefault="00C2659D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1747963" w14:textId="19FC88E9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 xml:space="preserve">Zgodnie z </w:t>
      </w:r>
      <w:r w:rsidR="004D7E87" w:rsidRPr="00476134">
        <w:rPr>
          <w:rFonts w:cstheme="minorHAnsi"/>
          <w:sz w:val="24"/>
          <w:szCs w:val="24"/>
        </w:rPr>
        <w:t xml:space="preserve">treścią </w:t>
      </w:r>
      <w:r w:rsidRPr="00476134">
        <w:rPr>
          <w:rFonts w:eastAsia="Times New Roman" w:cstheme="minorHAnsi"/>
          <w:sz w:val="24"/>
          <w:szCs w:val="24"/>
          <w:lang w:eastAsia="pl-PL"/>
        </w:rPr>
        <w:t>Zarządzeni</w:t>
      </w:r>
      <w:r w:rsidR="004D7E87" w:rsidRPr="00476134">
        <w:rPr>
          <w:rFonts w:eastAsia="Times New Roman" w:cstheme="minorHAnsi"/>
          <w:sz w:val="24"/>
          <w:szCs w:val="24"/>
          <w:lang w:eastAsia="pl-PL"/>
        </w:rPr>
        <w:t>a</w:t>
      </w:r>
      <w:r w:rsidRPr="00476134">
        <w:rPr>
          <w:rFonts w:eastAsia="Times New Roman" w:cstheme="minorHAnsi"/>
          <w:sz w:val="24"/>
          <w:szCs w:val="24"/>
          <w:lang w:eastAsia="pl-PL"/>
        </w:rPr>
        <w:t xml:space="preserve"> Dyrektora Śląskiego OW NFZ należy sporządzić oświadczenia personelu zgodnie z wzorem określonym w zarządzeniu. Oświadczenia </w:t>
      </w:r>
      <w:r w:rsidRPr="00476134">
        <w:rPr>
          <w:rFonts w:cstheme="minorHAnsi"/>
          <w:sz w:val="24"/>
          <w:szCs w:val="24"/>
        </w:rPr>
        <w:t>wymagane od oferenta są na etapie składania ofert w postępowaniach</w:t>
      </w:r>
      <w:r w:rsidR="008B3CD9" w:rsidRPr="00476134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sprawie zawarcia umowy o udzielnie świadczeń opieki zdrowotnej. Brak oświadczeń</w:t>
      </w:r>
      <w:r w:rsidR="008B3CD9" w:rsidRPr="00476134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ofercie (lub złożenie niekompletnych oświadczeń) skutkuje  wezwaniem oferenta do uzupełnienia oferty pod rygorem jej odrzucenia - powołującym się na zapisy § 17 Rozporządzenia Ministra</w:t>
      </w:r>
      <w:r w:rsidR="004D7E87" w:rsidRPr="00476134">
        <w:rPr>
          <w:rFonts w:cstheme="minorHAnsi"/>
          <w:sz w:val="24"/>
          <w:szCs w:val="24"/>
        </w:rPr>
        <w:t xml:space="preserve"> Zdrowia.</w:t>
      </w:r>
      <w:r w:rsidRPr="00476134">
        <w:rPr>
          <w:rFonts w:cstheme="minorHAnsi"/>
          <w:sz w:val="24"/>
          <w:szCs w:val="24"/>
        </w:rPr>
        <w:t xml:space="preserve"> </w:t>
      </w:r>
    </w:p>
    <w:p w14:paraId="5C6196CA" w14:textId="60D75B5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Siedzibą Biura Obsługi Komisji Konkursowej będzie siedziba Śląskiego OW NFZ</w:t>
      </w:r>
      <w:r w:rsidRPr="00476134">
        <w:rPr>
          <w:rFonts w:cstheme="minorHAnsi"/>
          <w:sz w:val="24"/>
          <w:szCs w:val="24"/>
        </w:rPr>
        <w:br/>
        <w:t xml:space="preserve"> w Katowicach, przy ul. Kossutha 13, pokój: </w:t>
      </w:r>
      <w:r w:rsidR="00B00995" w:rsidRPr="00476134">
        <w:rPr>
          <w:rFonts w:cstheme="minorHAnsi"/>
          <w:sz w:val="24"/>
          <w:szCs w:val="24"/>
        </w:rPr>
        <w:t>3.11</w:t>
      </w:r>
      <w:r w:rsidRPr="00476134">
        <w:rPr>
          <w:rFonts w:cstheme="minorHAnsi"/>
          <w:sz w:val="24"/>
          <w:szCs w:val="24"/>
        </w:rPr>
        <w:t>.</w:t>
      </w:r>
    </w:p>
    <w:p w14:paraId="2527A6C2" w14:textId="36F3B9A9" w:rsidR="004444E7" w:rsidRPr="00476134" w:rsidRDefault="00BE0D89" w:rsidP="004444E7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476134">
        <w:rPr>
          <w:rFonts w:ascii="Calibri" w:hAnsi="Calibri" w:cs="Calibri"/>
          <w:sz w:val="24"/>
          <w:szCs w:val="24"/>
          <w:u w:val="single"/>
        </w:rPr>
        <w:t xml:space="preserve">Warunki wymagane do realizacji świadczeń określone zostały w Zarządzeniu 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>Nr</w:t>
      </w:r>
      <w:r w:rsidR="004444E7" w:rsidRPr="00476134">
        <w:rPr>
          <w:rFonts w:ascii="Calibri" w:hAnsi="Calibri" w:cs="Calibri"/>
          <w:sz w:val="24"/>
          <w:szCs w:val="24"/>
          <w:u w:val="single"/>
        </w:rPr>
        <w:t xml:space="preserve"> </w:t>
      </w:r>
      <w:r w:rsidR="004444E7">
        <w:rPr>
          <w:rFonts w:ascii="Calibri" w:hAnsi="Calibri" w:cs="Calibri"/>
          <w:sz w:val="24"/>
          <w:szCs w:val="24"/>
          <w:u w:val="single"/>
        </w:rPr>
        <w:t>7</w:t>
      </w:r>
      <w:r w:rsidR="004444E7" w:rsidRPr="00476134">
        <w:rPr>
          <w:rFonts w:ascii="Calibri" w:hAnsi="Calibri" w:cs="Calibri"/>
          <w:sz w:val="24"/>
          <w:szCs w:val="24"/>
          <w:u w:val="single"/>
        </w:rPr>
        <w:t>/202</w:t>
      </w:r>
      <w:r w:rsidR="004444E7">
        <w:rPr>
          <w:rFonts w:ascii="Calibri" w:hAnsi="Calibri" w:cs="Calibri"/>
          <w:sz w:val="24"/>
          <w:szCs w:val="24"/>
          <w:u w:val="single"/>
        </w:rPr>
        <w:t>4</w:t>
      </w:r>
      <w:r w:rsidR="004444E7" w:rsidRPr="00476134">
        <w:rPr>
          <w:rFonts w:ascii="Calibri" w:hAnsi="Calibri" w:cs="Calibri"/>
          <w:sz w:val="24"/>
          <w:szCs w:val="24"/>
          <w:u w:val="single"/>
        </w:rPr>
        <w:t xml:space="preserve">/DGL Prezesa NFZ z dnia </w:t>
      </w:r>
      <w:r w:rsidR="004444E7">
        <w:rPr>
          <w:rFonts w:ascii="Calibri" w:hAnsi="Calibri" w:cs="Calibri"/>
          <w:sz w:val="24"/>
          <w:szCs w:val="24"/>
          <w:u w:val="single"/>
        </w:rPr>
        <w:t>24</w:t>
      </w:r>
      <w:r w:rsidR="004444E7" w:rsidRPr="00476134">
        <w:rPr>
          <w:rFonts w:ascii="Calibri" w:hAnsi="Calibri" w:cs="Calibri"/>
          <w:sz w:val="24"/>
          <w:szCs w:val="24"/>
          <w:u w:val="single"/>
        </w:rPr>
        <w:t>.</w:t>
      </w:r>
      <w:r w:rsidR="004444E7">
        <w:rPr>
          <w:rFonts w:ascii="Calibri" w:hAnsi="Calibri" w:cs="Calibri"/>
          <w:sz w:val="24"/>
          <w:szCs w:val="24"/>
          <w:u w:val="single"/>
        </w:rPr>
        <w:t>01</w:t>
      </w:r>
      <w:r w:rsidR="004444E7" w:rsidRPr="00476134">
        <w:rPr>
          <w:rFonts w:ascii="Calibri" w:hAnsi="Calibri" w:cs="Calibri"/>
          <w:sz w:val="24"/>
          <w:szCs w:val="24"/>
          <w:u w:val="single"/>
        </w:rPr>
        <w:t>.202</w:t>
      </w:r>
      <w:r w:rsidR="004444E7">
        <w:rPr>
          <w:rFonts w:ascii="Calibri" w:hAnsi="Calibri" w:cs="Calibri"/>
          <w:sz w:val="24"/>
          <w:szCs w:val="24"/>
          <w:u w:val="single"/>
        </w:rPr>
        <w:t>4</w:t>
      </w:r>
      <w:r w:rsidR="004444E7" w:rsidRPr="00476134">
        <w:rPr>
          <w:rFonts w:ascii="Calibri" w:hAnsi="Calibri" w:cs="Calibri"/>
          <w:sz w:val="24"/>
          <w:szCs w:val="24"/>
          <w:u w:val="single"/>
        </w:rPr>
        <w:t xml:space="preserve"> r</w:t>
      </w:r>
      <w:r w:rsidR="004444E7" w:rsidRPr="00476134">
        <w:rPr>
          <w:rFonts w:cstheme="minorHAnsi"/>
          <w:sz w:val="24"/>
          <w:szCs w:val="24"/>
          <w:u w:val="single"/>
        </w:rPr>
        <w:t>.</w:t>
      </w:r>
    </w:p>
    <w:p w14:paraId="26E2BCB2" w14:textId="7D353358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</w:p>
    <w:p w14:paraId="636DAF0F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sz w:val="24"/>
          <w:szCs w:val="24"/>
        </w:rPr>
        <w:t xml:space="preserve">Ponadto przypominamy, że zgodnie z  treścią ww. rozporządzenia Ministra Zdrowia </w:t>
      </w:r>
      <w:r w:rsidRPr="00476134">
        <w:rPr>
          <w:rFonts w:cstheme="minorHAnsi"/>
          <w:sz w:val="24"/>
          <w:szCs w:val="24"/>
        </w:rPr>
        <w:br/>
      </w:r>
      <w:r w:rsidRPr="00476134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</w:t>
      </w:r>
      <w:r w:rsidRPr="00476134">
        <w:rPr>
          <w:rFonts w:cstheme="minorHAnsi"/>
          <w:i/>
          <w:sz w:val="24"/>
          <w:szCs w:val="24"/>
        </w:rPr>
        <w:lastRenderedPageBreak/>
        <w:t xml:space="preserve">określonych w ogłoszeniu o postępowaniu. Oznaczenie przesyłki wyraźnie wskazuje na zamieszczoną wewnątrz ofertę oraz wskazuje kod postępowania. </w:t>
      </w:r>
    </w:p>
    <w:p w14:paraId="01E1CDB6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 xml:space="preserve">2. Ofertę przesłaną drogą pocztową uważa się za złożoną w terminie, jeżeli: </w:t>
      </w:r>
    </w:p>
    <w:p w14:paraId="4E9D6AE0" w14:textId="28C9E688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>1) data jej nadania w polskiej placówce pocztowej operatora wyznaczonego w rozumieniu ustawy</w:t>
      </w:r>
      <w:r w:rsidR="00476134">
        <w:rPr>
          <w:rFonts w:cstheme="minorHAnsi"/>
          <w:i/>
          <w:sz w:val="24"/>
          <w:szCs w:val="24"/>
        </w:rPr>
        <w:t xml:space="preserve"> </w:t>
      </w:r>
      <w:r w:rsidR="00832C4F" w:rsidRPr="00476134">
        <w:rPr>
          <w:rFonts w:cstheme="minorHAnsi"/>
          <w:i/>
          <w:sz w:val="24"/>
          <w:szCs w:val="24"/>
        </w:rPr>
        <w:t xml:space="preserve">– Prawo pocztowe  </w:t>
      </w:r>
      <w:r w:rsidRPr="00476134">
        <w:rPr>
          <w:rFonts w:cstheme="minorHAnsi"/>
          <w:i/>
          <w:sz w:val="24"/>
          <w:szCs w:val="24"/>
        </w:rPr>
        <w:t xml:space="preserve">lub w placówce pocztowej operatora świadczącego pocztowe usługi powszechne w innym państwie członkowskim Unii Europejskiej nie jest późniejsza niż termin składania ofert określony w ogłoszeniu oraz </w:t>
      </w:r>
    </w:p>
    <w:p w14:paraId="0819F038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>2) wpłynie ona do oddziału nie później niż na jeden dzień przed terminem otwarcia ofert.</w:t>
      </w:r>
    </w:p>
    <w:p w14:paraId="66213A7B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3CD6BFC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476134">
        <w:rPr>
          <w:rFonts w:cstheme="minorHAnsi"/>
          <w:sz w:val="24"/>
          <w:szCs w:val="24"/>
        </w:rPr>
        <w:br/>
        <w:t>OFERTOWANIE dostępnej na stronie internetowej Śląskiego OW NFZ.</w:t>
      </w:r>
    </w:p>
    <w:p w14:paraId="1AB45A39" w14:textId="55B4C08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E11BA09" w14:textId="77777777" w:rsidR="004D7E87" w:rsidRPr="00476134" w:rsidRDefault="004D7E87" w:rsidP="00476134">
      <w:pPr>
        <w:pStyle w:val="Nagwek"/>
        <w:tabs>
          <w:tab w:val="clear" w:pos="4536"/>
          <w:tab w:val="left" w:pos="0"/>
          <w:tab w:val="left" w:pos="9072"/>
        </w:tabs>
        <w:spacing w:line="360" w:lineRule="auto"/>
        <w:rPr>
          <w:rFonts w:cs="Calibri"/>
          <w:sz w:val="24"/>
          <w:szCs w:val="24"/>
        </w:rPr>
      </w:pPr>
      <w:r w:rsidRPr="00476134">
        <w:rPr>
          <w:rFonts w:cs="Calibri"/>
          <w:sz w:val="24"/>
          <w:szCs w:val="24"/>
        </w:rPr>
        <w:t>Podstawa prawna</w:t>
      </w:r>
    </w:p>
    <w:p w14:paraId="38F5B9AD" w14:textId="5A00C19D" w:rsidR="008F4E44" w:rsidRDefault="008F4E44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8F4E44">
        <w:rPr>
          <w:rFonts w:ascii="Calibri" w:hAnsi="Calibri" w:cs="Calibri"/>
          <w:sz w:val="24"/>
          <w:szCs w:val="24"/>
        </w:rPr>
        <w:t>Obwieszczenie Ministra Zdrowia z dnia 30 sierpnia 2023 r. w sprawie wykazu refundowanych leków, środków spożywczych specjalnego przeznaczenia żywieniowego oraz wyrobów medycznych na 1 września 2023 r.</w:t>
      </w:r>
    </w:p>
    <w:p w14:paraId="468C4C5D" w14:textId="4CF6F3D9" w:rsidR="004D7E87" w:rsidRPr="00476134" w:rsidRDefault="004D7E87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Ustawa z dnia 27.07.2004 r. o świadczeniach opieki zdrowotnej finansowanej ze środków publicznych (z późniejszymi zmianami).</w:t>
      </w:r>
    </w:p>
    <w:p w14:paraId="0F5A73A4" w14:textId="77777777" w:rsidR="004D7E87" w:rsidRPr="00476134" w:rsidRDefault="004D7E87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Rozporządzenie Ministra Zdrowia z dnia 14 października  2020 r. w sprawie sposobu ogłaszania o postępowaniu w sprawie zawarcia umowy o udzielanie świadczeń opieki zdrowotnej, składania ofert, powoływania i odwoływania komisji konkursowej, jej zadań oraz trybu pracy ( z późniejszymi zmianami).</w:t>
      </w:r>
    </w:p>
    <w:p w14:paraId="1C13049E" w14:textId="17712A17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 xml:space="preserve">Zarządzenie Nr </w:t>
      </w:r>
      <w:r w:rsidR="008F4E44">
        <w:rPr>
          <w:rFonts w:ascii="Calibri" w:hAnsi="Calibri" w:cs="Calibri"/>
          <w:sz w:val="24"/>
          <w:szCs w:val="24"/>
        </w:rPr>
        <w:t>1</w:t>
      </w:r>
      <w:r w:rsidR="001C791E">
        <w:rPr>
          <w:rFonts w:ascii="Calibri" w:hAnsi="Calibri" w:cs="Calibri"/>
          <w:sz w:val="24"/>
          <w:szCs w:val="24"/>
        </w:rPr>
        <w:t>75</w:t>
      </w:r>
      <w:r w:rsidRPr="00476134">
        <w:rPr>
          <w:rFonts w:ascii="Calibri" w:hAnsi="Calibri" w:cs="Calibri"/>
          <w:sz w:val="24"/>
          <w:szCs w:val="24"/>
        </w:rPr>
        <w:t xml:space="preserve">/2023/DGL Prezesa NFZ z dnia </w:t>
      </w:r>
      <w:r w:rsidR="001C791E">
        <w:rPr>
          <w:rFonts w:ascii="Calibri" w:hAnsi="Calibri" w:cs="Calibri"/>
          <w:sz w:val="24"/>
          <w:szCs w:val="24"/>
        </w:rPr>
        <w:t>30</w:t>
      </w:r>
      <w:r w:rsidRPr="00476134">
        <w:rPr>
          <w:rFonts w:ascii="Calibri" w:hAnsi="Calibri" w:cs="Calibri"/>
          <w:sz w:val="24"/>
          <w:szCs w:val="24"/>
        </w:rPr>
        <w:t>.</w:t>
      </w:r>
      <w:r w:rsidR="008F4E44">
        <w:rPr>
          <w:rFonts w:ascii="Calibri" w:hAnsi="Calibri" w:cs="Calibri"/>
          <w:sz w:val="24"/>
          <w:szCs w:val="24"/>
        </w:rPr>
        <w:t>1</w:t>
      </w:r>
      <w:r w:rsidR="001C791E">
        <w:rPr>
          <w:rFonts w:ascii="Calibri" w:hAnsi="Calibri" w:cs="Calibri"/>
          <w:sz w:val="24"/>
          <w:szCs w:val="24"/>
        </w:rPr>
        <w:t>1</w:t>
      </w:r>
      <w:r w:rsidRPr="00476134">
        <w:rPr>
          <w:rFonts w:ascii="Calibri" w:hAnsi="Calibri" w:cs="Calibri"/>
          <w:sz w:val="24"/>
          <w:szCs w:val="24"/>
        </w:rPr>
        <w:t>.2023 r. w sprawie określenia warunków zawierania i realizacji umów w rodzaju leczenie szpitalne w zakresie programy lekowe</w:t>
      </w:r>
      <w:r w:rsidR="001C791E">
        <w:rPr>
          <w:rFonts w:ascii="Calibri" w:hAnsi="Calibri" w:cs="Calibri"/>
          <w:sz w:val="24"/>
          <w:szCs w:val="24"/>
        </w:rPr>
        <w:t xml:space="preserve"> (z późniejszymi zmianami)</w:t>
      </w:r>
      <w:r w:rsidRPr="00476134">
        <w:rPr>
          <w:rFonts w:ascii="Calibri" w:hAnsi="Calibri" w:cs="Calibri"/>
          <w:sz w:val="24"/>
          <w:szCs w:val="24"/>
        </w:rPr>
        <w:t>.</w:t>
      </w:r>
    </w:p>
    <w:p w14:paraId="3A0E8D38" w14:textId="6B4DF9DA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cstheme="minorHAnsi"/>
          <w:iCs/>
          <w:sz w:val="24"/>
          <w:szCs w:val="24"/>
        </w:rPr>
        <w:t>ustawa z dnia 23 listopada 2012 r. – Prawo pocztowe (Dz. U. z 2022 r. poz. 896 z późn</w:t>
      </w:r>
      <w:r w:rsidR="004D27FD">
        <w:rPr>
          <w:rFonts w:cstheme="minorHAnsi"/>
          <w:iCs/>
          <w:sz w:val="24"/>
          <w:szCs w:val="24"/>
        </w:rPr>
        <w:t>iejszymi</w:t>
      </w:r>
      <w:r w:rsidRPr="00476134">
        <w:rPr>
          <w:rFonts w:cstheme="minorHAnsi"/>
          <w:iCs/>
          <w:sz w:val="24"/>
          <w:szCs w:val="24"/>
        </w:rPr>
        <w:t xml:space="preserve"> zm</w:t>
      </w:r>
      <w:r w:rsidR="004D27FD">
        <w:rPr>
          <w:rFonts w:cstheme="minorHAnsi"/>
          <w:iCs/>
          <w:sz w:val="24"/>
          <w:szCs w:val="24"/>
        </w:rPr>
        <w:t>ianami</w:t>
      </w:r>
      <w:r w:rsidRPr="00476134">
        <w:rPr>
          <w:rFonts w:cstheme="minorHAnsi"/>
          <w:iCs/>
          <w:sz w:val="24"/>
          <w:szCs w:val="24"/>
        </w:rPr>
        <w:t>)</w:t>
      </w:r>
    </w:p>
    <w:p w14:paraId="06FA39F8" w14:textId="73F8490A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eastAsia="Times New Roman" w:cstheme="minorHAnsi"/>
          <w:sz w:val="24"/>
          <w:szCs w:val="24"/>
          <w:lang w:eastAsia="pl-PL"/>
        </w:rPr>
        <w:t>Zarządzeniem Nr 289/2021 Dyrektora Śląskiego OW NFZ z dnia 17 grudnia 2021 r. w sprawie wprowadzenia zasad weryfikacji oferentów uczestniczących w postępowaniach poprzedzających zawarcie umów o udzielanie świadczeń opieki zdrowotnej.</w:t>
      </w:r>
    </w:p>
    <w:p w14:paraId="124AE3CC" w14:textId="77777777" w:rsidR="004D7E87" w:rsidRPr="00476134" w:rsidRDefault="004D7E8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2FC577B" w14:textId="3D99E6D1" w:rsidR="006B23C5" w:rsidRPr="00476134" w:rsidRDefault="004D7E8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lastRenderedPageBreak/>
        <w:t>Kontakt</w:t>
      </w:r>
      <w:r w:rsidR="00BE0D89" w:rsidRPr="00476134">
        <w:rPr>
          <w:rFonts w:cstheme="minorHAnsi"/>
          <w:sz w:val="24"/>
          <w:szCs w:val="24"/>
        </w:rPr>
        <w:t>: WGL II, Tel. 32 735 19 95, 32 735 17 57, 32 735 17 45</w:t>
      </w:r>
    </w:p>
    <w:sectPr w:rsidR="006B23C5" w:rsidRPr="00476134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055"/>
    <w:multiLevelType w:val="hybridMultilevel"/>
    <w:tmpl w:val="F006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B6A16"/>
    <w:multiLevelType w:val="hybridMultilevel"/>
    <w:tmpl w:val="59BE4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C06"/>
    <w:rsid w:val="000071F7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76565"/>
    <w:rsid w:val="000904F4"/>
    <w:rsid w:val="00094FBD"/>
    <w:rsid w:val="00096DBF"/>
    <w:rsid w:val="000B5AE8"/>
    <w:rsid w:val="000D3AFE"/>
    <w:rsid w:val="000E280C"/>
    <w:rsid w:val="000F2A5E"/>
    <w:rsid w:val="000F42F2"/>
    <w:rsid w:val="00106099"/>
    <w:rsid w:val="001101EE"/>
    <w:rsid w:val="0012770B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C791E"/>
    <w:rsid w:val="001D06DC"/>
    <w:rsid w:val="001D3046"/>
    <w:rsid w:val="001D6C91"/>
    <w:rsid w:val="001E2DB7"/>
    <w:rsid w:val="001E3F84"/>
    <w:rsid w:val="002016CC"/>
    <w:rsid w:val="0021333C"/>
    <w:rsid w:val="00216E51"/>
    <w:rsid w:val="00220769"/>
    <w:rsid w:val="00221C8C"/>
    <w:rsid w:val="00224A7E"/>
    <w:rsid w:val="002256FB"/>
    <w:rsid w:val="00225FF7"/>
    <w:rsid w:val="0023585F"/>
    <w:rsid w:val="00250572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485"/>
    <w:rsid w:val="002D457F"/>
    <w:rsid w:val="002D4DC1"/>
    <w:rsid w:val="002E235E"/>
    <w:rsid w:val="002E3021"/>
    <w:rsid w:val="002E4CD8"/>
    <w:rsid w:val="002F0227"/>
    <w:rsid w:val="00314B75"/>
    <w:rsid w:val="00333F70"/>
    <w:rsid w:val="00345643"/>
    <w:rsid w:val="00347DED"/>
    <w:rsid w:val="00350CCC"/>
    <w:rsid w:val="00366DC5"/>
    <w:rsid w:val="0037054F"/>
    <w:rsid w:val="0038307B"/>
    <w:rsid w:val="0039089E"/>
    <w:rsid w:val="00392FE5"/>
    <w:rsid w:val="003B4CD0"/>
    <w:rsid w:val="003B574B"/>
    <w:rsid w:val="003D3BC0"/>
    <w:rsid w:val="003E511B"/>
    <w:rsid w:val="00406278"/>
    <w:rsid w:val="0040633A"/>
    <w:rsid w:val="0042175A"/>
    <w:rsid w:val="0043649B"/>
    <w:rsid w:val="004444E7"/>
    <w:rsid w:val="00445455"/>
    <w:rsid w:val="00457DCB"/>
    <w:rsid w:val="0047133E"/>
    <w:rsid w:val="00476134"/>
    <w:rsid w:val="0047708C"/>
    <w:rsid w:val="004862C3"/>
    <w:rsid w:val="00497273"/>
    <w:rsid w:val="004A09EF"/>
    <w:rsid w:val="004A6A6A"/>
    <w:rsid w:val="004A709B"/>
    <w:rsid w:val="004A7DB3"/>
    <w:rsid w:val="004B47B6"/>
    <w:rsid w:val="004B5D97"/>
    <w:rsid w:val="004B5DD4"/>
    <w:rsid w:val="004B6098"/>
    <w:rsid w:val="004C6176"/>
    <w:rsid w:val="004D27FD"/>
    <w:rsid w:val="004D7E87"/>
    <w:rsid w:val="004F1C16"/>
    <w:rsid w:val="004F2FE7"/>
    <w:rsid w:val="004F7A61"/>
    <w:rsid w:val="00507105"/>
    <w:rsid w:val="00517177"/>
    <w:rsid w:val="00521B5B"/>
    <w:rsid w:val="0053213E"/>
    <w:rsid w:val="005461B9"/>
    <w:rsid w:val="005546FA"/>
    <w:rsid w:val="0056493D"/>
    <w:rsid w:val="00572DE5"/>
    <w:rsid w:val="00580995"/>
    <w:rsid w:val="00585E23"/>
    <w:rsid w:val="00597BF2"/>
    <w:rsid w:val="005A19D3"/>
    <w:rsid w:val="005A5F82"/>
    <w:rsid w:val="005D0C4B"/>
    <w:rsid w:val="005F2D1D"/>
    <w:rsid w:val="00626021"/>
    <w:rsid w:val="0062683A"/>
    <w:rsid w:val="00630BAE"/>
    <w:rsid w:val="00634F76"/>
    <w:rsid w:val="00645496"/>
    <w:rsid w:val="00647C28"/>
    <w:rsid w:val="00666D70"/>
    <w:rsid w:val="00672112"/>
    <w:rsid w:val="00683504"/>
    <w:rsid w:val="00683B70"/>
    <w:rsid w:val="0069173F"/>
    <w:rsid w:val="00694EA3"/>
    <w:rsid w:val="00696B57"/>
    <w:rsid w:val="00697924"/>
    <w:rsid w:val="006A2EB5"/>
    <w:rsid w:val="006A3552"/>
    <w:rsid w:val="006A74F6"/>
    <w:rsid w:val="006B23C5"/>
    <w:rsid w:val="006C3961"/>
    <w:rsid w:val="006D2A2B"/>
    <w:rsid w:val="006E16EB"/>
    <w:rsid w:val="006F5B04"/>
    <w:rsid w:val="007027A4"/>
    <w:rsid w:val="00702B78"/>
    <w:rsid w:val="007116EF"/>
    <w:rsid w:val="00713B7D"/>
    <w:rsid w:val="0073156E"/>
    <w:rsid w:val="00734C98"/>
    <w:rsid w:val="00737738"/>
    <w:rsid w:val="00737F86"/>
    <w:rsid w:val="00743EFD"/>
    <w:rsid w:val="007625AB"/>
    <w:rsid w:val="007812C4"/>
    <w:rsid w:val="00785819"/>
    <w:rsid w:val="00794E04"/>
    <w:rsid w:val="007A217F"/>
    <w:rsid w:val="007B0CC1"/>
    <w:rsid w:val="007B2EE8"/>
    <w:rsid w:val="007C7664"/>
    <w:rsid w:val="007D177F"/>
    <w:rsid w:val="007D18D5"/>
    <w:rsid w:val="007D53F8"/>
    <w:rsid w:val="007D7105"/>
    <w:rsid w:val="007E087E"/>
    <w:rsid w:val="007E2D3B"/>
    <w:rsid w:val="007E6504"/>
    <w:rsid w:val="007F54B9"/>
    <w:rsid w:val="007F5FC0"/>
    <w:rsid w:val="008014AE"/>
    <w:rsid w:val="00814CA8"/>
    <w:rsid w:val="00815614"/>
    <w:rsid w:val="008246B8"/>
    <w:rsid w:val="008248B4"/>
    <w:rsid w:val="00832C4F"/>
    <w:rsid w:val="00836FF7"/>
    <w:rsid w:val="00846C9A"/>
    <w:rsid w:val="00847303"/>
    <w:rsid w:val="00847CCF"/>
    <w:rsid w:val="0085059F"/>
    <w:rsid w:val="00863D0C"/>
    <w:rsid w:val="00864B57"/>
    <w:rsid w:val="00871F4B"/>
    <w:rsid w:val="00873855"/>
    <w:rsid w:val="008971B0"/>
    <w:rsid w:val="008A6553"/>
    <w:rsid w:val="008B11B4"/>
    <w:rsid w:val="008B206A"/>
    <w:rsid w:val="008B3CD9"/>
    <w:rsid w:val="008C6C93"/>
    <w:rsid w:val="008D7118"/>
    <w:rsid w:val="008E3765"/>
    <w:rsid w:val="008E4166"/>
    <w:rsid w:val="008F418C"/>
    <w:rsid w:val="008F4E44"/>
    <w:rsid w:val="008F6FBB"/>
    <w:rsid w:val="009068C1"/>
    <w:rsid w:val="00914E1E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1DF2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00995"/>
    <w:rsid w:val="00B22E12"/>
    <w:rsid w:val="00B2678A"/>
    <w:rsid w:val="00B30B98"/>
    <w:rsid w:val="00B40265"/>
    <w:rsid w:val="00B40902"/>
    <w:rsid w:val="00B55B66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2659D"/>
    <w:rsid w:val="00C30530"/>
    <w:rsid w:val="00C3656A"/>
    <w:rsid w:val="00C607B9"/>
    <w:rsid w:val="00CA7D0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91DBC"/>
    <w:rsid w:val="00D95320"/>
    <w:rsid w:val="00DA3647"/>
    <w:rsid w:val="00DA40A3"/>
    <w:rsid w:val="00DC6760"/>
    <w:rsid w:val="00DC6B64"/>
    <w:rsid w:val="00DD49B1"/>
    <w:rsid w:val="00DE6D3E"/>
    <w:rsid w:val="00E329DB"/>
    <w:rsid w:val="00E361CF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D7924"/>
    <w:rsid w:val="00EE1D88"/>
    <w:rsid w:val="00EE2AB0"/>
    <w:rsid w:val="00EE65B7"/>
    <w:rsid w:val="00EE66E0"/>
    <w:rsid w:val="00F153F7"/>
    <w:rsid w:val="00F159EA"/>
    <w:rsid w:val="00F40144"/>
    <w:rsid w:val="00F465C6"/>
    <w:rsid w:val="00F46B78"/>
    <w:rsid w:val="00F561D9"/>
    <w:rsid w:val="00F61E9F"/>
    <w:rsid w:val="00F663FF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232E0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Janik-Stolecka Sabina</cp:lastModifiedBy>
  <cp:revision>3</cp:revision>
  <cp:lastPrinted>2023-03-01T10:09:00Z</cp:lastPrinted>
  <dcterms:created xsi:type="dcterms:W3CDTF">2024-02-06T13:53:00Z</dcterms:created>
  <dcterms:modified xsi:type="dcterms:W3CDTF">2024-02-06T13:54:00Z</dcterms:modified>
</cp:coreProperties>
</file>