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856EB" w14:textId="504B98C1" w:rsidR="00A40A52" w:rsidRPr="0080082C" w:rsidRDefault="00732223" w:rsidP="0073222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1F497D" w:themeColor="text2"/>
        </w:rPr>
      </w:pPr>
      <w:r w:rsidRPr="0080082C">
        <w:rPr>
          <w:rFonts w:asciiTheme="minorHAnsi" w:hAnsiTheme="minorHAnsi" w:cstheme="minorHAnsi"/>
          <w:b/>
          <w:color w:val="1F497D" w:themeColor="text2"/>
        </w:rPr>
        <w:t xml:space="preserve">Ogłoszenie </w:t>
      </w:r>
      <w:r w:rsidR="0004550C" w:rsidRPr="0080082C">
        <w:rPr>
          <w:rFonts w:asciiTheme="minorHAnsi" w:hAnsiTheme="minorHAnsi" w:cstheme="minorHAnsi"/>
          <w:b/>
          <w:bCs/>
          <w:color w:val="1F497D" w:themeColor="text2"/>
        </w:rPr>
        <w:t>w sprawie odwołania postępowa</w:t>
      </w:r>
      <w:r w:rsidR="00DE3F81" w:rsidRPr="0080082C">
        <w:rPr>
          <w:rFonts w:asciiTheme="minorHAnsi" w:hAnsiTheme="minorHAnsi" w:cstheme="minorHAnsi"/>
          <w:b/>
          <w:bCs/>
          <w:color w:val="1F497D" w:themeColor="text2"/>
        </w:rPr>
        <w:t>ń</w:t>
      </w:r>
      <w:r w:rsidRPr="0080082C">
        <w:rPr>
          <w:rFonts w:asciiTheme="minorHAnsi" w:hAnsiTheme="minorHAnsi" w:cstheme="minorHAnsi"/>
          <w:b/>
          <w:bCs/>
          <w:color w:val="1F497D" w:themeColor="text2"/>
        </w:rPr>
        <w:br/>
        <w:t xml:space="preserve">w trybie </w:t>
      </w:r>
      <w:r w:rsidR="0012660F" w:rsidRPr="0080082C">
        <w:rPr>
          <w:rFonts w:asciiTheme="minorHAnsi" w:hAnsiTheme="minorHAnsi" w:cstheme="minorHAnsi"/>
          <w:b/>
          <w:bCs/>
          <w:color w:val="1F497D" w:themeColor="text2"/>
        </w:rPr>
        <w:t xml:space="preserve">konkursu ofert o udzielanie świadczeń opieki zdrowotnej </w:t>
      </w:r>
      <w:r w:rsidR="00AB08DA" w:rsidRPr="0080082C">
        <w:rPr>
          <w:rFonts w:asciiTheme="minorHAnsi" w:hAnsiTheme="minorHAnsi" w:cstheme="minorHAnsi"/>
          <w:b/>
          <w:bCs/>
          <w:color w:val="1F497D" w:themeColor="text2"/>
        </w:rPr>
        <w:br/>
      </w:r>
      <w:r w:rsidR="0012660F" w:rsidRPr="0080082C">
        <w:rPr>
          <w:rFonts w:asciiTheme="minorHAnsi" w:hAnsiTheme="minorHAnsi" w:cstheme="minorHAnsi"/>
          <w:b/>
          <w:bCs/>
          <w:color w:val="1F497D" w:themeColor="text2"/>
        </w:rPr>
        <w:t xml:space="preserve">w rodzaju leczenie szpitalne w zakresie </w:t>
      </w:r>
      <w:r w:rsidR="0080082C" w:rsidRPr="0080082C">
        <w:rPr>
          <w:rFonts w:asciiTheme="minorHAnsi" w:hAnsiTheme="minorHAnsi" w:cstheme="minorHAnsi"/>
          <w:b/>
          <w:bCs/>
          <w:color w:val="1F497D" w:themeColor="text2"/>
        </w:rPr>
        <w:t>programy lekowe</w:t>
      </w:r>
      <w:r w:rsidR="0012660F" w:rsidRPr="0080082C">
        <w:rPr>
          <w:rFonts w:asciiTheme="minorHAnsi" w:hAnsiTheme="minorHAnsi" w:cstheme="minorHAnsi"/>
          <w:b/>
          <w:bCs/>
          <w:color w:val="1F497D" w:themeColor="text2"/>
        </w:rPr>
        <w:t xml:space="preserve"> </w:t>
      </w:r>
      <w:r w:rsidR="0004550C" w:rsidRPr="0080082C">
        <w:rPr>
          <w:rFonts w:asciiTheme="minorHAnsi" w:hAnsiTheme="minorHAnsi" w:cstheme="minorHAnsi"/>
          <w:b/>
          <w:bCs/>
          <w:color w:val="1F497D" w:themeColor="text2"/>
        </w:rPr>
        <w:br/>
      </w:r>
    </w:p>
    <w:p w14:paraId="72DB49D0" w14:textId="77777777" w:rsidR="00732223" w:rsidRPr="0080082C" w:rsidRDefault="00732223" w:rsidP="00732223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7299ADB7" w14:textId="77777777" w:rsidR="008B4E26" w:rsidRDefault="0012660F" w:rsidP="00AB08DA">
      <w:pPr>
        <w:pStyle w:val="Default"/>
        <w:spacing w:line="360" w:lineRule="auto"/>
        <w:jc w:val="both"/>
        <w:rPr>
          <w:rFonts w:asciiTheme="minorHAnsi" w:hAnsiTheme="minorHAnsi" w:cstheme="minorHAnsi"/>
          <w:bCs/>
        </w:rPr>
      </w:pPr>
      <w:r w:rsidRPr="0080082C">
        <w:rPr>
          <w:rFonts w:asciiTheme="minorHAnsi" w:hAnsiTheme="minorHAnsi" w:cstheme="minorHAnsi"/>
          <w:color w:val="auto"/>
        </w:rPr>
        <w:t>Zgodnie z zas</w:t>
      </w:r>
      <w:r w:rsidR="0004550C" w:rsidRPr="0080082C">
        <w:rPr>
          <w:rFonts w:asciiTheme="minorHAnsi" w:hAnsiTheme="minorHAnsi" w:cstheme="minorHAnsi"/>
          <w:color w:val="auto"/>
        </w:rPr>
        <w:t>trzeżeniem zawartym w ogłoszeni</w:t>
      </w:r>
      <w:r w:rsidR="00DE3F81" w:rsidRPr="0080082C">
        <w:rPr>
          <w:rFonts w:asciiTheme="minorHAnsi" w:hAnsiTheme="minorHAnsi" w:cstheme="minorHAnsi"/>
          <w:color w:val="auto"/>
        </w:rPr>
        <w:t>u</w:t>
      </w:r>
      <w:r w:rsidR="0004550C" w:rsidRPr="0080082C">
        <w:rPr>
          <w:rFonts w:asciiTheme="minorHAnsi" w:hAnsiTheme="minorHAnsi" w:cstheme="minorHAnsi"/>
          <w:color w:val="auto"/>
        </w:rPr>
        <w:t xml:space="preserve"> o postępowani</w:t>
      </w:r>
      <w:r w:rsidR="00DE3F81" w:rsidRPr="0080082C">
        <w:rPr>
          <w:rFonts w:asciiTheme="minorHAnsi" w:hAnsiTheme="minorHAnsi" w:cstheme="minorHAnsi"/>
          <w:color w:val="auto"/>
        </w:rPr>
        <w:t>u</w:t>
      </w:r>
      <w:r w:rsidRPr="0080082C">
        <w:rPr>
          <w:rFonts w:asciiTheme="minorHAnsi" w:hAnsiTheme="minorHAnsi" w:cstheme="minorHAnsi"/>
          <w:color w:val="auto"/>
        </w:rPr>
        <w:t xml:space="preserve"> </w:t>
      </w:r>
      <w:r w:rsidRPr="0080082C">
        <w:rPr>
          <w:rFonts w:asciiTheme="minorHAnsi" w:hAnsiTheme="minorHAnsi" w:cstheme="minorHAnsi"/>
          <w:bCs/>
        </w:rPr>
        <w:t xml:space="preserve">Śląski Oddział Wojewódzki Narodowego Funduszu Zdrowia informuje, że </w:t>
      </w:r>
      <w:r w:rsidR="00DA0EDA" w:rsidRPr="0080082C">
        <w:rPr>
          <w:rFonts w:asciiTheme="minorHAnsi" w:hAnsiTheme="minorHAnsi" w:cstheme="minorHAnsi"/>
          <w:bCs/>
        </w:rPr>
        <w:t xml:space="preserve">w dniu </w:t>
      </w:r>
      <w:r w:rsidR="0080082C" w:rsidRPr="0080082C">
        <w:rPr>
          <w:rFonts w:asciiTheme="minorHAnsi" w:hAnsiTheme="minorHAnsi" w:cstheme="minorHAnsi"/>
          <w:bCs/>
        </w:rPr>
        <w:t>01</w:t>
      </w:r>
      <w:r w:rsidR="00DA0EDA" w:rsidRPr="0080082C">
        <w:rPr>
          <w:rFonts w:asciiTheme="minorHAnsi" w:hAnsiTheme="minorHAnsi" w:cstheme="minorHAnsi"/>
          <w:bCs/>
        </w:rPr>
        <w:t>.0</w:t>
      </w:r>
      <w:r w:rsidR="0080082C" w:rsidRPr="0080082C">
        <w:rPr>
          <w:rFonts w:asciiTheme="minorHAnsi" w:hAnsiTheme="minorHAnsi" w:cstheme="minorHAnsi"/>
          <w:bCs/>
        </w:rPr>
        <w:t>3</w:t>
      </w:r>
      <w:r w:rsidR="00DA0EDA" w:rsidRPr="0080082C">
        <w:rPr>
          <w:rFonts w:asciiTheme="minorHAnsi" w:hAnsiTheme="minorHAnsi" w:cstheme="minorHAnsi"/>
          <w:bCs/>
        </w:rPr>
        <w:t>.202</w:t>
      </w:r>
      <w:r w:rsidR="0080082C" w:rsidRPr="0080082C">
        <w:rPr>
          <w:rFonts w:asciiTheme="minorHAnsi" w:hAnsiTheme="minorHAnsi" w:cstheme="minorHAnsi"/>
          <w:bCs/>
        </w:rPr>
        <w:t>3</w:t>
      </w:r>
      <w:r w:rsidR="00DA0EDA" w:rsidRPr="0080082C">
        <w:rPr>
          <w:rFonts w:asciiTheme="minorHAnsi" w:hAnsiTheme="minorHAnsi" w:cstheme="minorHAnsi"/>
          <w:bCs/>
        </w:rPr>
        <w:t xml:space="preserve"> </w:t>
      </w:r>
      <w:r w:rsidR="00F95B06" w:rsidRPr="0080082C">
        <w:rPr>
          <w:rFonts w:asciiTheme="minorHAnsi" w:hAnsiTheme="minorHAnsi" w:cstheme="minorHAnsi"/>
          <w:bCs/>
        </w:rPr>
        <w:t xml:space="preserve">r. </w:t>
      </w:r>
      <w:r w:rsidR="003308DD" w:rsidRPr="0080082C">
        <w:rPr>
          <w:rFonts w:asciiTheme="minorHAnsi" w:hAnsiTheme="minorHAnsi" w:cstheme="minorHAnsi"/>
          <w:bCs/>
        </w:rPr>
        <w:t>zosta</w:t>
      </w:r>
      <w:r w:rsidR="0080082C" w:rsidRPr="0080082C">
        <w:rPr>
          <w:rFonts w:asciiTheme="minorHAnsi" w:hAnsiTheme="minorHAnsi" w:cstheme="minorHAnsi"/>
          <w:bCs/>
        </w:rPr>
        <w:t>ło</w:t>
      </w:r>
      <w:r w:rsidR="00DA0EDA" w:rsidRPr="0080082C">
        <w:rPr>
          <w:rFonts w:asciiTheme="minorHAnsi" w:hAnsiTheme="minorHAnsi" w:cstheme="minorHAnsi"/>
          <w:bCs/>
        </w:rPr>
        <w:t xml:space="preserve"> odwołane postępowani</w:t>
      </w:r>
      <w:r w:rsidR="0080082C" w:rsidRPr="0080082C">
        <w:rPr>
          <w:rFonts w:asciiTheme="minorHAnsi" w:hAnsiTheme="minorHAnsi" w:cstheme="minorHAnsi"/>
          <w:bCs/>
        </w:rPr>
        <w:t>e</w:t>
      </w:r>
      <w:r w:rsidR="0004550C" w:rsidRPr="0080082C">
        <w:rPr>
          <w:rFonts w:asciiTheme="minorHAnsi" w:hAnsiTheme="minorHAnsi" w:cstheme="minorHAnsi"/>
          <w:bCs/>
        </w:rPr>
        <w:t xml:space="preserve"> o numer</w:t>
      </w:r>
      <w:r w:rsidR="0080082C" w:rsidRPr="0080082C">
        <w:rPr>
          <w:rFonts w:asciiTheme="minorHAnsi" w:hAnsiTheme="minorHAnsi" w:cstheme="minorHAnsi"/>
          <w:bCs/>
        </w:rPr>
        <w:t>ze</w:t>
      </w:r>
      <w:r w:rsidR="008B4E26">
        <w:rPr>
          <w:rFonts w:asciiTheme="minorHAnsi" w:hAnsiTheme="minorHAnsi" w:cstheme="minorHAnsi"/>
          <w:bCs/>
        </w:rPr>
        <w:t>:</w:t>
      </w:r>
    </w:p>
    <w:p w14:paraId="7B1C8C79" w14:textId="7E4331EF" w:rsidR="00861F15" w:rsidRDefault="00DA0EDA" w:rsidP="008B4E26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8B4E26">
        <w:rPr>
          <w:rFonts w:asciiTheme="minorHAnsi" w:hAnsiTheme="minorHAnsi" w:cstheme="minorHAnsi"/>
          <w:b/>
        </w:rPr>
        <w:t>12-2</w:t>
      </w:r>
      <w:r w:rsidR="0080082C" w:rsidRPr="008B4E26">
        <w:rPr>
          <w:rFonts w:asciiTheme="minorHAnsi" w:hAnsiTheme="minorHAnsi" w:cstheme="minorHAnsi"/>
          <w:b/>
        </w:rPr>
        <w:t>3</w:t>
      </w:r>
      <w:r w:rsidRPr="008B4E26">
        <w:rPr>
          <w:rFonts w:asciiTheme="minorHAnsi" w:hAnsiTheme="minorHAnsi" w:cstheme="minorHAnsi"/>
          <w:b/>
        </w:rPr>
        <w:t>-000</w:t>
      </w:r>
      <w:r w:rsidR="000A4775">
        <w:rPr>
          <w:rFonts w:asciiTheme="minorHAnsi" w:hAnsiTheme="minorHAnsi" w:cstheme="minorHAnsi"/>
          <w:b/>
        </w:rPr>
        <w:t>5</w:t>
      </w:r>
      <w:r w:rsidR="0080082C" w:rsidRPr="008B4E26">
        <w:rPr>
          <w:rFonts w:asciiTheme="minorHAnsi" w:hAnsiTheme="minorHAnsi" w:cstheme="minorHAnsi"/>
          <w:b/>
        </w:rPr>
        <w:t>6</w:t>
      </w:r>
      <w:r w:rsidR="000A4775">
        <w:rPr>
          <w:rFonts w:asciiTheme="minorHAnsi" w:hAnsiTheme="minorHAnsi" w:cstheme="minorHAnsi"/>
          <w:b/>
        </w:rPr>
        <w:t>4</w:t>
      </w:r>
      <w:r w:rsidRPr="008B4E26">
        <w:rPr>
          <w:rFonts w:asciiTheme="minorHAnsi" w:hAnsiTheme="minorHAnsi" w:cstheme="minorHAnsi"/>
          <w:b/>
        </w:rPr>
        <w:t>/LSZ/03/3</w:t>
      </w:r>
      <w:r w:rsidR="000A4775">
        <w:rPr>
          <w:rFonts w:asciiTheme="minorHAnsi" w:hAnsiTheme="minorHAnsi" w:cstheme="minorHAnsi"/>
          <w:b/>
        </w:rPr>
        <w:t>/5</w:t>
      </w:r>
      <w:r w:rsidRPr="008B4E26">
        <w:rPr>
          <w:rFonts w:asciiTheme="minorHAnsi" w:hAnsiTheme="minorHAnsi" w:cstheme="minorHAnsi"/>
          <w:b/>
        </w:rPr>
        <w:t>/01</w:t>
      </w:r>
      <w:r w:rsidR="008B4E26">
        <w:rPr>
          <w:rFonts w:asciiTheme="minorHAnsi" w:hAnsiTheme="minorHAnsi" w:cstheme="minorHAnsi"/>
          <w:b/>
        </w:rPr>
        <w:t xml:space="preserve"> </w:t>
      </w:r>
      <w:bookmarkStart w:id="0" w:name="_Hlk128572351"/>
      <w:r w:rsidR="008B4E26">
        <w:rPr>
          <w:rFonts w:asciiTheme="minorHAnsi" w:hAnsiTheme="minorHAnsi" w:cstheme="minorHAnsi"/>
          <w:bCs/>
        </w:rPr>
        <w:t xml:space="preserve">w rodzaju </w:t>
      </w:r>
      <w:r w:rsidR="003308DD" w:rsidRPr="0080082C">
        <w:rPr>
          <w:rFonts w:asciiTheme="minorHAnsi" w:hAnsiTheme="minorHAnsi" w:cstheme="minorHAnsi"/>
          <w:bCs/>
        </w:rPr>
        <w:t xml:space="preserve"> </w:t>
      </w:r>
      <w:r w:rsidRPr="0080082C">
        <w:rPr>
          <w:rFonts w:asciiTheme="minorHAnsi" w:hAnsiTheme="minorHAnsi" w:cstheme="minorHAnsi"/>
          <w:bCs/>
        </w:rPr>
        <w:t>leczenie szpitalne</w:t>
      </w:r>
      <w:r w:rsidR="0080082C" w:rsidRPr="0080082C">
        <w:rPr>
          <w:rFonts w:asciiTheme="minorHAnsi" w:hAnsiTheme="minorHAnsi" w:cstheme="minorHAnsi"/>
          <w:bCs/>
        </w:rPr>
        <w:t>,</w:t>
      </w:r>
      <w:r w:rsidR="008B4E26">
        <w:rPr>
          <w:rFonts w:asciiTheme="minorHAnsi" w:hAnsiTheme="minorHAnsi" w:cstheme="minorHAnsi"/>
          <w:bCs/>
        </w:rPr>
        <w:t xml:space="preserve"> zakres</w:t>
      </w:r>
      <w:r w:rsidR="0080082C" w:rsidRPr="0080082C">
        <w:rPr>
          <w:rFonts w:asciiTheme="minorHAnsi" w:hAnsiTheme="minorHAnsi" w:cstheme="minorHAnsi"/>
          <w:bCs/>
        </w:rPr>
        <w:t xml:space="preserve"> </w:t>
      </w:r>
      <w:r w:rsidRPr="0080082C">
        <w:rPr>
          <w:rFonts w:asciiTheme="minorHAnsi" w:hAnsiTheme="minorHAnsi" w:cstheme="minorHAnsi"/>
          <w:bCs/>
        </w:rPr>
        <w:t xml:space="preserve"> </w:t>
      </w:r>
      <w:r w:rsidR="0080082C" w:rsidRPr="0080082C">
        <w:rPr>
          <w:rFonts w:asciiTheme="minorHAnsi" w:hAnsiTheme="minorHAnsi" w:cstheme="minorHAnsi"/>
          <w:bCs/>
        </w:rPr>
        <w:t>program lekowy - leczenie dorosłych pacjentów z zespołami mielodysplastycznymi z towarzyszącą niedokrwistością zależną od transfuzji,</w:t>
      </w:r>
      <w:r w:rsidR="0080082C">
        <w:rPr>
          <w:rFonts w:asciiTheme="minorHAnsi" w:hAnsiTheme="minorHAnsi" w:cstheme="minorHAnsi"/>
          <w:bCs/>
        </w:rPr>
        <w:t xml:space="preserve"> </w:t>
      </w:r>
      <w:bookmarkEnd w:id="0"/>
    </w:p>
    <w:p w14:paraId="28C33A43" w14:textId="50D93A55" w:rsidR="0012660F" w:rsidRPr="0080082C" w:rsidRDefault="0012660F" w:rsidP="008B4E26">
      <w:pPr>
        <w:pStyle w:val="Default"/>
        <w:spacing w:line="360" w:lineRule="auto"/>
        <w:jc w:val="both"/>
        <w:rPr>
          <w:rFonts w:asciiTheme="minorHAnsi" w:hAnsiTheme="minorHAnsi" w:cstheme="minorHAnsi"/>
          <w:bCs/>
        </w:rPr>
      </w:pPr>
      <w:r w:rsidRPr="0080082C">
        <w:rPr>
          <w:rFonts w:asciiTheme="minorHAnsi" w:hAnsiTheme="minorHAnsi" w:cstheme="minorHAnsi"/>
          <w:bCs/>
        </w:rPr>
        <w:t>prowadzone w trybie konkursu ofert,</w:t>
      </w:r>
      <w:r w:rsidR="00861F15">
        <w:rPr>
          <w:rFonts w:asciiTheme="minorHAnsi" w:hAnsiTheme="minorHAnsi" w:cstheme="minorHAnsi"/>
          <w:bCs/>
        </w:rPr>
        <w:t xml:space="preserve"> </w:t>
      </w:r>
      <w:r w:rsidRPr="0080082C">
        <w:rPr>
          <w:rFonts w:asciiTheme="minorHAnsi" w:hAnsiTheme="minorHAnsi" w:cstheme="minorHAnsi"/>
          <w:bCs/>
        </w:rPr>
        <w:t>poprzedzające zawarcie umowy o udzielanie świadczeń opieki zdrowotnej n</w:t>
      </w:r>
      <w:r w:rsidR="00AB08DA" w:rsidRPr="0080082C">
        <w:rPr>
          <w:rFonts w:asciiTheme="minorHAnsi" w:hAnsiTheme="minorHAnsi" w:cstheme="minorHAnsi"/>
          <w:bCs/>
        </w:rPr>
        <w:t xml:space="preserve">a okres od </w:t>
      </w:r>
      <w:r w:rsidR="0004550C" w:rsidRPr="0080082C">
        <w:rPr>
          <w:rFonts w:asciiTheme="minorHAnsi" w:hAnsiTheme="minorHAnsi" w:cstheme="minorHAnsi"/>
          <w:bCs/>
        </w:rPr>
        <w:t>1</w:t>
      </w:r>
      <w:r w:rsidR="0080082C" w:rsidRPr="0080082C">
        <w:rPr>
          <w:rFonts w:asciiTheme="minorHAnsi" w:hAnsiTheme="minorHAnsi" w:cstheme="minorHAnsi"/>
          <w:bCs/>
        </w:rPr>
        <w:t>5</w:t>
      </w:r>
      <w:r w:rsidR="00767FE3" w:rsidRPr="0080082C">
        <w:rPr>
          <w:rFonts w:asciiTheme="minorHAnsi" w:hAnsiTheme="minorHAnsi" w:cstheme="minorHAnsi"/>
          <w:bCs/>
        </w:rPr>
        <w:t xml:space="preserve"> maja 202</w:t>
      </w:r>
      <w:r w:rsidR="0080082C" w:rsidRPr="0080082C">
        <w:rPr>
          <w:rFonts w:asciiTheme="minorHAnsi" w:hAnsiTheme="minorHAnsi" w:cstheme="minorHAnsi"/>
          <w:bCs/>
        </w:rPr>
        <w:t>3</w:t>
      </w:r>
      <w:r w:rsidR="00767FE3" w:rsidRPr="0080082C">
        <w:rPr>
          <w:rFonts w:asciiTheme="minorHAnsi" w:hAnsiTheme="minorHAnsi" w:cstheme="minorHAnsi"/>
          <w:bCs/>
        </w:rPr>
        <w:t xml:space="preserve"> r. </w:t>
      </w:r>
      <w:r w:rsidRPr="0080082C">
        <w:rPr>
          <w:rFonts w:asciiTheme="minorHAnsi" w:hAnsiTheme="minorHAnsi" w:cstheme="minorHAnsi"/>
          <w:bCs/>
        </w:rPr>
        <w:t>do 3</w:t>
      </w:r>
      <w:r w:rsidR="00767FE3" w:rsidRPr="0080082C">
        <w:rPr>
          <w:rFonts w:asciiTheme="minorHAnsi" w:hAnsiTheme="minorHAnsi" w:cstheme="minorHAnsi"/>
          <w:bCs/>
        </w:rPr>
        <w:t>0 czerwca 2025</w:t>
      </w:r>
      <w:r w:rsidR="00CB234D" w:rsidRPr="0080082C">
        <w:rPr>
          <w:rFonts w:asciiTheme="minorHAnsi" w:hAnsiTheme="minorHAnsi" w:cstheme="minorHAnsi"/>
          <w:bCs/>
        </w:rPr>
        <w:t xml:space="preserve"> </w:t>
      </w:r>
      <w:r w:rsidRPr="0080082C">
        <w:rPr>
          <w:rFonts w:asciiTheme="minorHAnsi" w:hAnsiTheme="minorHAnsi" w:cstheme="minorHAnsi"/>
          <w:bCs/>
        </w:rPr>
        <w:t>r</w:t>
      </w:r>
      <w:r w:rsidR="0080082C" w:rsidRPr="0080082C">
        <w:rPr>
          <w:rFonts w:asciiTheme="minorHAnsi" w:hAnsiTheme="minorHAnsi" w:cstheme="minorHAnsi"/>
          <w:bCs/>
        </w:rPr>
        <w:t>.</w:t>
      </w:r>
      <w:r w:rsidR="003308DD" w:rsidRPr="0080082C">
        <w:rPr>
          <w:rFonts w:asciiTheme="minorHAnsi" w:hAnsiTheme="minorHAnsi" w:cstheme="minorHAnsi"/>
          <w:bCs/>
        </w:rPr>
        <w:t xml:space="preserve"> </w:t>
      </w:r>
    </w:p>
    <w:p w14:paraId="649EE41F" w14:textId="77777777" w:rsidR="00E37A93" w:rsidRPr="0080082C" w:rsidRDefault="00E37A93" w:rsidP="0012660F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  <w:bCs/>
          <w:color w:val="auto"/>
        </w:rPr>
      </w:pPr>
    </w:p>
    <w:p w14:paraId="3EA2538D" w14:textId="77777777" w:rsidR="0004550C" w:rsidRPr="0080082C" w:rsidRDefault="0004550C" w:rsidP="0012660F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  <w:bCs/>
          <w:color w:val="auto"/>
        </w:rPr>
      </w:pPr>
    </w:p>
    <w:p w14:paraId="746C1D57" w14:textId="77777777" w:rsidR="0004550C" w:rsidRPr="0080082C" w:rsidRDefault="0004550C" w:rsidP="0012660F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  <w:bCs/>
          <w:color w:val="auto"/>
        </w:rPr>
      </w:pPr>
    </w:p>
    <w:p w14:paraId="72AE79A1" w14:textId="77777777" w:rsidR="0004550C" w:rsidRPr="0080082C" w:rsidRDefault="0004550C" w:rsidP="0012660F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  <w:bCs/>
          <w:color w:val="auto"/>
        </w:rPr>
      </w:pPr>
    </w:p>
    <w:p w14:paraId="2A7D0C67" w14:textId="77777777" w:rsidR="003308DD" w:rsidRPr="0080082C" w:rsidRDefault="003308DD" w:rsidP="0012660F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  <w:bCs/>
          <w:color w:val="auto"/>
        </w:rPr>
      </w:pPr>
    </w:p>
    <w:p w14:paraId="1A518916" w14:textId="77777777" w:rsidR="003308DD" w:rsidRPr="0080082C" w:rsidRDefault="003308DD" w:rsidP="0012660F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  <w:bCs/>
          <w:color w:val="auto"/>
        </w:rPr>
      </w:pPr>
    </w:p>
    <w:p w14:paraId="4504D746" w14:textId="77777777" w:rsidR="003308DD" w:rsidRPr="0080082C" w:rsidRDefault="003308DD" w:rsidP="0012660F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  <w:bCs/>
          <w:color w:val="auto"/>
        </w:rPr>
      </w:pPr>
      <w:bookmarkStart w:id="1" w:name="_GoBack"/>
      <w:bookmarkEnd w:id="1"/>
    </w:p>
    <w:p w14:paraId="289C1ECF" w14:textId="77777777" w:rsidR="00E37A93" w:rsidRPr="0080082C" w:rsidRDefault="00E37A93" w:rsidP="0080082C">
      <w:pPr>
        <w:pStyle w:val="Default"/>
        <w:spacing w:line="360" w:lineRule="auto"/>
        <w:jc w:val="both"/>
        <w:rPr>
          <w:rFonts w:asciiTheme="minorHAnsi" w:hAnsiTheme="minorHAnsi" w:cstheme="minorHAnsi"/>
          <w:bCs/>
          <w:color w:val="auto"/>
        </w:rPr>
      </w:pPr>
    </w:p>
    <w:p w14:paraId="25895DFC" w14:textId="77777777" w:rsidR="0080082C" w:rsidRDefault="0080082C" w:rsidP="009A458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4491FE2C" w14:textId="77777777" w:rsidR="0080082C" w:rsidRDefault="0080082C" w:rsidP="009A458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3FB332E8" w14:textId="77777777" w:rsidR="0080082C" w:rsidRDefault="0080082C" w:rsidP="009A458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7DFC6AAE" w14:textId="78D9342A" w:rsidR="0080082C" w:rsidRDefault="00E37A93" w:rsidP="009A458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0082C">
        <w:rPr>
          <w:rFonts w:asciiTheme="minorHAnsi" w:hAnsiTheme="minorHAnsi" w:cstheme="minorHAnsi"/>
          <w:color w:val="auto"/>
          <w:sz w:val="24"/>
          <w:szCs w:val="24"/>
        </w:rPr>
        <w:t xml:space="preserve">Podstawa prawna: </w:t>
      </w:r>
    </w:p>
    <w:p w14:paraId="0856BED3" w14:textId="238E2543" w:rsidR="00E37A93" w:rsidRPr="0080082C" w:rsidRDefault="00E37A93" w:rsidP="0080082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80082C">
        <w:rPr>
          <w:rFonts w:asciiTheme="minorHAnsi" w:hAnsiTheme="minorHAnsi" w:cstheme="minorHAnsi"/>
          <w:color w:val="auto"/>
          <w:sz w:val="24"/>
          <w:szCs w:val="24"/>
        </w:rPr>
        <w:t xml:space="preserve">§ </w:t>
      </w:r>
      <w:r w:rsidR="00A647DF" w:rsidRPr="0080082C">
        <w:rPr>
          <w:rFonts w:asciiTheme="minorHAnsi" w:hAnsiTheme="minorHAnsi" w:cstheme="minorHAnsi"/>
          <w:color w:val="auto"/>
          <w:sz w:val="24"/>
          <w:szCs w:val="24"/>
        </w:rPr>
        <w:t>3</w:t>
      </w:r>
      <w:r w:rsidRPr="0080082C">
        <w:rPr>
          <w:rFonts w:asciiTheme="minorHAnsi" w:hAnsiTheme="minorHAnsi" w:cstheme="minorHAnsi"/>
          <w:color w:val="auto"/>
          <w:sz w:val="24"/>
          <w:szCs w:val="24"/>
        </w:rPr>
        <w:t xml:space="preserve"> ust. </w:t>
      </w:r>
      <w:r w:rsidR="00A647DF" w:rsidRPr="0080082C">
        <w:rPr>
          <w:rFonts w:asciiTheme="minorHAnsi" w:hAnsiTheme="minorHAnsi" w:cstheme="minorHAnsi"/>
          <w:color w:val="auto"/>
          <w:sz w:val="24"/>
          <w:szCs w:val="24"/>
        </w:rPr>
        <w:t>2</w:t>
      </w:r>
      <w:r w:rsidRPr="0080082C">
        <w:rPr>
          <w:rFonts w:asciiTheme="minorHAnsi" w:hAnsiTheme="minorHAnsi" w:cstheme="minorHAnsi"/>
          <w:color w:val="auto"/>
          <w:sz w:val="24"/>
          <w:szCs w:val="24"/>
        </w:rPr>
        <w:t xml:space="preserve"> pkt </w:t>
      </w:r>
      <w:r w:rsidR="00A647DF" w:rsidRPr="0080082C">
        <w:rPr>
          <w:rFonts w:asciiTheme="minorHAnsi" w:hAnsiTheme="minorHAnsi" w:cstheme="minorHAnsi"/>
          <w:color w:val="auto"/>
          <w:sz w:val="24"/>
          <w:szCs w:val="24"/>
        </w:rPr>
        <w:t>11</w:t>
      </w:r>
      <w:r w:rsidRPr="0080082C">
        <w:rPr>
          <w:rFonts w:asciiTheme="minorHAnsi" w:hAnsiTheme="minorHAnsi" w:cstheme="minorHAnsi"/>
          <w:color w:val="auto"/>
          <w:sz w:val="24"/>
          <w:szCs w:val="24"/>
        </w:rPr>
        <w:t xml:space="preserve"> Rozporządzenia Ministra Zdrowia z dnia </w:t>
      </w:r>
      <w:r w:rsidR="00851B7B" w:rsidRPr="0080082C">
        <w:rPr>
          <w:rFonts w:asciiTheme="minorHAnsi" w:hAnsiTheme="minorHAnsi" w:cstheme="minorHAnsi"/>
          <w:color w:val="auto"/>
          <w:sz w:val="24"/>
          <w:szCs w:val="24"/>
        </w:rPr>
        <w:t>14 października</w:t>
      </w:r>
      <w:r w:rsidRPr="0080082C">
        <w:rPr>
          <w:rFonts w:asciiTheme="minorHAnsi" w:hAnsiTheme="minorHAnsi" w:cstheme="minorHAnsi"/>
          <w:color w:val="auto"/>
          <w:sz w:val="24"/>
          <w:szCs w:val="24"/>
        </w:rPr>
        <w:t xml:space="preserve"> 20</w:t>
      </w:r>
      <w:r w:rsidR="00851B7B" w:rsidRPr="0080082C">
        <w:rPr>
          <w:rFonts w:asciiTheme="minorHAnsi" w:hAnsiTheme="minorHAnsi" w:cstheme="minorHAnsi"/>
          <w:color w:val="auto"/>
          <w:sz w:val="24"/>
          <w:szCs w:val="24"/>
        </w:rPr>
        <w:t>20</w:t>
      </w:r>
      <w:r w:rsidRPr="0080082C">
        <w:rPr>
          <w:rFonts w:asciiTheme="minorHAnsi" w:hAnsiTheme="minorHAnsi" w:cstheme="minorHAnsi"/>
          <w:color w:val="auto"/>
          <w:sz w:val="24"/>
          <w:szCs w:val="24"/>
        </w:rPr>
        <w:t xml:space="preserve"> roku </w:t>
      </w:r>
      <w:r w:rsidR="00A647DF" w:rsidRPr="0080082C">
        <w:rPr>
          <w:rFonts w:asciiTheme="minorHAnsi" w:eastAsiaTheme="minorHAnsi" w:hAnsiTheme="minorHAnsi" w:cstheme="minorHAnsi"/>
          <w:bCs/>
          <w:color w:val="auto"/>
          <w:sz w:val="24"/>
          <w:szCs w:val="24"/>
          <w:lang w:eastAsia="en-US"/>
        </w:rPr>
        <w:t>w sprawie sposobu ogłaszania o postępowaniu w sprawie zawarcia umowy o udzielanie świadczeń opieki zdrowotnej, składania ofert, powoływania i odwoływania komisji konkursowej, jej zadań oraz trybu pracy</w:t>
      </w:r>
      <w:r w:rsidR="00A647DF" w:rsidRPr="0080082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80082C">
        <w:rPr>
          <w:rFonts w:asciiTheme="minorHAnsi" w:hAnsiTheme="minorHAnsi" w:cstheme="minorHAnsi"/>
          <w:color w:val="auto"/>
          <w:sz w:val="24"/>
          <w:szCs w:val="24"/>
        </w:rPr>
        <w:t>(</w:t>
      </w:r>
      <w:r w:rsidR="00767FE3" w:rsidRPr="0080082C">
        <w:rPr>
          <w:rFonts w:asciiTheme="minorHAnsi" w:hAnsiTheme="minorHAnsi" w:cstheme="minorHAnsi"/>
          <w:color w:val="auto"/>
          <w:sz w:val="24"/>
          <w:szCs w:val="24"/>
        </w:rPr>
        <w:t>Dz. U. 2020</w:t>
      </w:r>
      <w:r w:rsidR="00FF4ABB" w:rsidRPr="0080082C">
        <w:rPr>
          <w:rFonts w:asciiTheme="minorHAnsi" w:hAnsiTheme="minorHAnsi" w:cstheme="minorHAnsi"/>
          <w:color w:val="auto"/>
          <w:sz w:val="24"/>
          <w:szCs w:val="24"/>
        </w:rPr>
        <w:t xml:space="preserve">, poz. </w:t>
      </w:r>
      <w:r w:rsidR="00767FE3" w:rsidRPr="0080082C">
        <w:rPr>
          <w:rFonts w:asciiTheme="minorHAnsi" w:hAnsiTheme="minorHAnsi" w:cstheme="minorHAnsi"/>
          <w:color w:val="auto"/>
          <w:sz w:val="24"/>
          <w:szCs w:val="24"/>
        </w:rPr>
        <w:t>1858</w:t>
      </w:r>
      <w:r w:rsidR="0080082C" w:rsidRPr="0080082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04550C" w:rsidRPr="0080082C">
        <w:rPr>
          <w:rFonts w:asciiTheme="minorHAnsi" w:hAnsiTheme="minorHAnsi" w:cstheme="minorHAnsi"/>
          <w:color w:val="auto"/>
          <w:sz w:val="24"/>
          <w:szCs w:val="24"/>
        </w:rPr>
        <w:t>z późniejszymi zmianami</w:t>
      </w:r>
      <w:r w:rsidR="0080082C" w:rsidRPr="0080082C">
        <w:rPr>
          <w:rFonts w:asciiTheme="minorHAnsi" w:hAnsiTheme="minorHAnsi" w:cstheme="minorHAnsi"/>
          <w:color w:val="auto"/>
          <w:sz w:val="24"/>
          <w:szCs w:val="24"/>
        </w:rPr>
        <w:t>)</w:t>
      </w:r>
    </w:p>
    <w:p w14:paraId="02E34D0B" w14:textId="77777777" w:rsidR="0004550C" w:rsidRPr="0080082C" w:rsidRDefault="0004550C" w:rsidP="009A4582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650F4ECC" w14:textId="404D46E1" w:rsidR="00E37A93" w:rsidRPr="0080082C" w:rsidRDefault="0080082C" w:rsidP="009A4582">
      <w:pPr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Kontakt: </w:t>
      </w:r>
      <w:r w:rsidR="009A4582" w:rsidRPr="0080082C">
        <w:rPr>
          <w:rFonts w:asciiTheme="minorHAnsi" w:hAnsiTheme="minorHAnsi" w:cstheme="minorHAnsi"/>
          <w:color w:val="auto"/>
          <w:sz w:val="24"/>
          <w:szCs w:val="24"/>
        </w:rPr>
        <w:t xml:space="preserve">Wydział </w:t>
      </w:r>
      <w:r w:rsidR="0004550C" w:rsidRPr="0080082C">
        <w:rPr>
          <w:rFonts w:asciiTheme="minorHAnsi" w:hAnsiTheme="minorHAnsi" w:cstheme="minorHAnsi"/>
          <w:color w:val="auto"/>
          <w:sz w:val="24"/>
          <w:szCs w:val="24"/>
        </w:rPr>
        <w:t>Gospodarki Lekami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04550C" w:rsidRPr="0080082C">
        <w:rPr>
          <w:rFonts w:asciiTheme="minorHAnsi" w:hAnsiTheme="minorHAnsi" w:cstheme="minorHAnsi"/>
          <w:color w:val="auto"/>
          <w:sz w:val="24"/>
          <w:szCs w:val="24"/>
        </w:rPr>
        <w:t xml:space="preserve">tel. </w:t>
      </w:r>
      <w:r>
        <w:rPr>
          <w:rFonts w:asciiTheme="minorHAnsi" w:hAnsiTheme="minorHAnsi" w:cstheme="minorHAnsi"/>
          <w:color w:val="auto"/>
          <w:sz w:val="24"/>
          <w:szCs w:val="24"/>
        </w:rPr>
        <w:t>735 17 57, 735 19 95</w:t>
      </w:r>
    </w:p>
    <w:sectPr w:rsidR="00E37A93" w:rsidRPr="0080082C" w:rsidSect="00732223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94BEB" w14:textId="77777777" w:rsidR="00EB24D4" w:rsidRDefault="00EB24D4" w:rsidP="009A4582">
      <w:r>
        <w:separator/>
      </w:r>
    </w:p>
  </w:endnote>
  <w:endnote w:type="continuationSeparator" w:id="0">
    <w:p w14:paraId="0427D5F2" w14:textId="77777777" w:rsidR="00EB24D4" w:rsidRDefault="00EB24D4" w:rsidP="009A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B58AF" w14:textId="77777777" w:rsidR="00EB24D4" w:rsidRDefault="00EB24D4" w:rsidP="009A4582">
      <w:r>
        <w:separator/>
      </w:r>
    </w:p>
  </w:footnote>
  <w:footnote w:type="continuationSeparator" w:id="0">
    <w:p w14:paraId="60BEED2C" w14:textId="77777777" w:rsidR="00EB24D4" w:rsidRDefault="00EB24D4" w:rsidP="009A4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79EB"/>
    <w:multiLevelType w:val="hybridMultilevel"/>
    <w:tmpl w:val="222C508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23"/>
    <w:rsid w:val="000022F2"/>
    <w:rsid w:val="0004550C"/>
    <w:rsid w:val="000A318F"/>
    <w:rsid w:val="000A4775"/>
    <w:rsid w:val="0012660F"/>
    <w:rsid w:val="002443C2"/>
    <w:rsid w:val="003308DD"/>
    <w:rsid w:val="00447E5B"/>
    <w:rsid w:val="005359B6"/>
    <w:rsid w:val="00615D21"/>
    <w:rsid w:val="00732223"/>
    <w:rsid w:val="00767FE3"/>
    <w:rsid w:val="0080082C"/>
    <w:rsid w:val="00851B7B"/>
    <w:rsid w:val="00861D5C"/>
    <w:rsid w:val="00861F15"/>
    <w:rsid w:val="0089396E"/>
    <w:rsid w:val="008B4E26"/>
    <w:rsid w:val="009A4582"/>
    <w:rsid w:val="00A40A52"/>
    <w:rsid w:val="00A647DF"/>
    <w:rsid w:val="00AB08DA"/>
    <w:rsid w:val="00AC6665"/>
    <w:rsid w:val="00B5697B"/>
    <w:rsid w:val="00B72B77"/>
    <w:rsid w:val="00CB234D"/>
    <w:rsid w:val="00DA0EDA"/>
    <w:rsid w:val="00DE3F81"/>
    <w:rsid w:val="00E37A93"/>
    <w:rsid w:val="00EB24D4"/>
    <w:rsid w:val="00F46422"/>
    <w:rsid w:val="00F95B06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F922"/>
  <w15:docId w15:val="{C909E1B8-3621-4160-8157-B4FACB18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A93"/>
    <w:pPr>
      <w:spacing w:after="0" w:line="240" w:lineRule="auto"/>
    </w:pPr>
    <w:rPr>
      <w:rFonts w:ascii="Arial" w:eastAsia="Times New Roman" w:hAnsi="Arial" w:cs="Times New Roman"/>
      <w:color w:val="0000F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3222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A45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582"/>
    <w:rPr>
      <w:rFonts w:ascii="Arial" w:eastAsia="Times New Roman" w:hAnsi="Arial" w:cs="Times New Roman"/>
      <w:color w:val="0000FF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5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582"/>
    <w:rPr>
      <w:rFonts w:ascii="Arial" w:eastAsia="Times New Roman" w:hAnsi="Arial" w:cs="Times New Roman"/>
      <w:color w:val="0000F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62149-ED54-45B2-9F2F-BFB3DD79A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Razik</dc:creator>
  <cp:lastModifiedBy>Potrawa Alicja</cp:lastModifiedBy>
  <cp:revision>11</cp:revision>
  <cp:lastPrinted>2015-05-22T07:17:00Z</cp:lastPrinted>
  <dcterms:created xsi:type="dcterms:W3CDTF">2015-05-28T12:48:00Z</dcterms:created>
  <dcterms:modified xsi:type="dcterms:W3CDTF">2023-03-01T13:52:00Z</dcterms:modified>
</cp:coreProperties>
</file>